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3F7" w:rsidRDefault="00854CA2" w:rsidP="001451B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Финансово</w:t>
      </w:r>
      <w:r w:rsidR="009816AB">
        <w:rPr>
          <w:rFonts w:ascii="Times New Roman" w:eastAsia="Times New Roman" w:hAnsi="Times New Roman" w:cs="Times New Roman"/>
          <w:color w:val="000000"/>
          <w:sz w:val="28"/>
          <w:szCs w:val="28"/>
        </w:rPr>
        <w:t>-экономическое обоснование</w:t>
      </w:r>
    </w:p>
    <w:p w:rsidR="00BD64F4" w:rsidRPr="00BD64F4" w:rsidRDefault="004703F7" w:rsidP="004703F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  проекту</w:t>
      </w:r>
      <w:r w:rsidR="00BD64F4" w:rsidRPr="00BD64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решения Совета муниципального образования Староминский район</w:t>
      </w:r>
    </w:p>
    <w:p w:rsidR="006A7FCC" w:rsidRDefault="00027ADD" w:rsidP="006A7FCC">
      <w:pPr>
        <w:pStyle w:val="ConsPlusNormal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 __________</w:t>
      </w:r>
      <w:r w:rsidR="00BD64F4" w:rsidRPr="00BD64F4">
        <w:rPr>
          <w:rFonts w:ascii="Times New Roman" w:hAnsi="Times New Roman" w:cs="Times New Roman"/>
          <w:color w:val="000000"/>
          <w:sz w:val="28"/>
          <w:szCs w:val="28"/>
        </w:rPr>
        <w:t xml:space="preserve"> №____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__  </w:t>
      </w:r>
    </w:p>
    <w:p w:rsidR="00007730" w:rsidRPr="00660718" w:rsidRDefault="00007730" w:rsidP="000077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0718">
        <w:rPr>
          <w:rFonts w:ascii="Times New Roman" w:eastAsia="Times New Roman" w:hAnsi="Times New Roman" w:cs="Times New Roman"/>
          <w:sz w:val="28"/>
          <w:szCs w:val="28"/>
        </w:rPr>
        <w:t>«Об обеспечении автономными дымовыми пожарными извещателями</w:t>
      </w:r>
    </w:p>
    <w:p w:rsidR="00007730" w:rsidRPr="001451B7" w:rsidRDefault="00007730" w:rsidP="001451B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0718">
        <w:rPr>
          <w:rFonts w:ascii="Times New Roman" w:eastAsia="Times New Roman" w:hAnsi="Times New Roman" w:cs="Times New Roman"/>
          <w:sz w:val="28"/>
          <w:szCs w:val="28"/>
        </w:rPr>
        <w:t>мест проживания отдельных категорий семей»</w:t>
      </w:r>
    </w:p>
    <w:p w:rsidR="00C8518F" w:rsidRPr="00BD64F4" w:rsidRDefault="00C8518F" w:rsidP="009E6B78">
      <w:pPr>
        <w:pStyle w:val="ad"/>
        <w:tabs>
          <w:tab w:val="left" w:pos="708"/>
        </w:tabs>
        <w:rPr>
          <w:b/>
          <w:color w:val="000000"/>
          <w:szCs w:val="28"/>
        </w:rPr>
      </w:pPr>
    </w:p>
    <w:p w:rsidR="00007730" w:rsidRDefault="00007730" w:rsidP="000077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эффективной мерой по предупреждению пожаров в жилом секторе остается оснащение автономными дымовыми пожарными извещателями (далее – АДПИ) мест проживания семей.</w:t>
      </w:r>
    </w:p>
    <w:p w:rsidR="00007730" w:rsidRDefault="00007730" w:rsidP="000077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марта 2023 года постановлением Правительства Российской Федерации от 24 октября 2022 года № 1885 внесены изменения в Правила противопожарного режима Российской Федерации, утвержденные постановлением Правительства Российской Федерации от 16 сентября 2020 года № 1479, согласно которым определена необходимость установки и нахождения в исправном состоянии АДПИ в комнатах квартир и жилых домов, в которых проживают многодетные семьи, семьи находящиеся в ТЖС и СОП.</w:t>
      </w:r>
    </w:p>
    <w:p w:rsidR="00007730" w:rsidRDefault="00007730" w:rsidP="0000773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муниципальном образовании Староминский район в 2023 году проживает 56 малоимущих многодетных семей, 365 малообеспеченных многодетных семей, 11 семей находящихся в трудной жизненной ситуации, 25 семей в социально опасном положении.</w:t>
      </w:r>
    </w:p>
    <w:p w:rsidR="00007730" w:rsidRDefault="00007730" w:rsidP="00007730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764EB">
        <w:rPr>
          <w:rFonts w:ascii="Times New Roman" w:hAnsi="Times New Roman" w:cs="Times New Roman"/>
          <w:bCs/>
          <w:sz w:val="28"/>
          <w:szCs w:val="28"/>
        </w:rPr>
        <w:t>Осуществление финансирования расходн</w:t>
      </w:r>
      <w:r>
        <w:rPr>
          <w:rFonts w:ascii="Times New Roman" w:hAnsi="Times New Roman" w:cs="Times New Roman"/>
          <w:bCs/>
          <w:sz w:val="28"/>
          <w:szCs w:val="28"/>
        </w:rPr>
        <w:t xml:space="preserve">ого обязательства </w:t>
      </w:r>
      <w:r w:rsidRPr="000764E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 2023 году в соответствии с письмом заместителя Губернатора Краснодарского края от 19.10.2023 года № 06-04-1233/23 «О мерах по предупреждению гибели несовершеннолетних при пожарах» предполагается </w:t>
      </w:r>
      <w:r w:rsidRPr="000764EB">
        <w:rPr>
          <w:rFonts w:ascii="Times New Roman" w:hAnsi="Times New Roman" w:cs="Times New Roman"/>
          <w:bCs/>
          <w:sz w:val="28"/>
          <w:szCs w:val="28"/>
        </w:rPr>
        <w:t xml:space="preserve">за счет </w:t>
      </w:r>
      <w:r>
        <w:rPr>
          <w:rFonts w:ascii="Times New Roman" w:hAnsi="Times New Roman" w:cs="Times New Roman"/>
          <w:bCs/>
          <w:sz w:val="28"/>
          <w:szCs w:val="28"/>
        </w:rPr>
        <w:t>дотации из бюджета Краснодарского края на поддержку мер по обеспечению сбалансированности местных бюджетов.</w:t>
      </w:r>
    </w:p>
    <w:p w:rsidR="00007730" w:rsidRPr="00007730" w:rsidRDefault="00007730" w:rsidP="001761BD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В 2024 году и последующие периоды за счет  средств местного бюджета (бюджета муниципального образования Староминский район) муниципальной программы муниципального образования Староминский район «Социальная поддержка граждан» (утверждена постановлением администрации муниципального образования Староминский район от 29 </w:t>
      </w:r>
      <w:r w:rsidRPr="002728D5">
        <w:rPr>
          <w:rFonts w:ascii="Times New Roman" w:hAnsi="Times New Roman" w:cs="Times New Roman"/>
          <w:bCs/>
          <w:sz w:val="28"/>
          <w:szCs w:val="28"/>
        </w:rPr>
        <w:t xml:space="preserve">сентября 2023 года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2728D5">
        <w:rPr>
          <w:rFonts w:ascii="Times New Roman" w:hAnsi="Times New Roman" w:cs="Times New Roman"/>
          <w:bCs/>
          <w:sz w:val="28"/>
          <w:szCs w:val="28"/>
        </w:rPr>
        <w:t>№ 1116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утверждении муниципальной программы муниципального образования Староминский район «Социальная поддержка граждан»).</w:t>
      </w:r>
    </w:p>
    <w:p w:rsidR="001761BD" w:rsidRDefault="002D693C" w:rsidP="00563BC1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E6B78">
        <w:rPr>
          <w:rFonts w:ascii="Times New Roman" w:hAnsi="Times New Roman" w:cs="Times New Roman"/>
          <w:sz w:val="28"/>
          <w:szCs w:val="28"/>
        </w:rPr>
        <w:t>Реализация ре</w:t>
      </w:r>
      <w:r w:rsidR="001A7E2C">
        <w:rPr>
          <w:rFonts w:ascii="Times New Roman" w:hAnsi="Times New Roman" w:cs="Times New Roman"/>
          <w:sz w:val="28"/>
          <w:szCs w:val="28"/>
        </w:rPr>
        <w:t xml:space="preserve">шения Совета повлечет за собой </w:t>
      </w:r>
      <w:r w:rsidRPr="009E6B78">
        <w:rPr>
          <w:rFonts w:ascii="Times New Roman" w:hAnsi="Times New Roman" w:cs="Times New Roman"/>
          <w:sz w:val="28"/>
          <w:szCs w:val="28"/>
        </w:rPr>
        <w:t xml:space="preserve">потребность в выделении дополнительных средств </w:t>
      </w:r>
      <w:r w:rsidR="00563BC1">
        <w:rPr>
          <w:rFonts w:ascii="Times New Roman" w:hAnsi="Times New Roman" w:cs="Times New Roman"/>
          <w:sz w:val="28"/>
          <w:szCs w:val="28"/>
        </w:rPr>
        <w:t xml:space="preserve">из бюджета муниципального образования Староминский район </w:t>
      </w:r>
      <w:r w:rsidR="001761BD">
        <w:rPr>
          <w:rFonts w:ascii="Times New Roman" w:hAnsi="Times New Roman" w:cs="Times New Roman"/>
          <w:sz w:val="28"/>
          <w:szCs w:val="28"/>
        </w:rPr>
        <w:t xml:space="preserve">по предварительным подсчетам </w:t>
      </w:r>
      <w:r w:rsidR="00563BC1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1761BD">
        <w:rPr>
          <w:rFonts w:ascii="Times New Roman" w:hAnsi="Times New Roman" w:cs="Times New Roman"/>
          <w:sz w:val="28"/>
          <w:szCs w:val="28"/>
        </w:rPr>
        <w:t>1 553, 8 тыс. рублей, из них 340,0 тыс.</w:t>
      </w:r>
      <w:r w:rsidR="001D1A71">
        <w:rPr>
          <w:rFonts w:ascii="Times New Roman" w:hAnsi="Times New Roman" w:cs="Times New Roman"/>
          <w:sz w:val="28"/>
          <w:szCs w:val="28"/>
        </w:rPr>
        <w:t xml:space="preserve">  </w:t>
      </w:r>
      <w:r w:rsidR="005F77A4">
        <w:rPr>
          <w:rFonts w:ascii="Times New Roman" w:hAnsi="Times New Roman" w:cs="Times New Roman"/>
          <w:sz w:val="28"/>
          <w:szCs w:val="28"/>
        </w:rPr>
        <w:t>рублей</w:t>
      </w:r>
      <w:r w:rsidR="00563BC1">
        <w:rPr>
          <w:rFonts w:ascii="Times New Roman" w:hAnsi="Times New Roman" w:cs="Times New Roman"/>
          <w:sz w:val="28"/>
          <w:szCs w:val="28"/>
        </w:rPr>
        <w:t xml:space="preserve">  в текущем периоде 2023 года, </w:t>
      </w:r>
      <w:r w:rsidR="001761BD">
        <w:rPr>
          <w:rFonts w:ascii="Times New Roman" w:hAnsi="Times New Roman" w:cs="Times New Roman"/>
          <w:sz w:val="28"/>
          <w:szCs w:val="28"/>
        </w:rPr>
        <w:t xml:space="preserve">1 213, 8 тыс. </w:t>
      </w:r>
      <w:r w:rsidR="005F77A4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563BC1">
        <w:rPr>
          <w:rFonts w:ascii="Times New Roman" w:hAnsi="Times New Roman" w:cs="Times New Roman"/>
          <w:sz w:val="28"/>
          <w:szCs w:val="28"/>
        </w:rPr>
        <w:t xml:space="preserve">плановый период 2024 </w:t>
      </w:r>
      <w:r w:rsidR="001451B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7C3198" w:rsidRDefault="001761BD" w:rsidP="001451B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Далее ежегодно исходя из потребности по результатам мониторинга количества отдельных категорий семей, нуждающихся в дополнительной мере социальной поддержке в виде обеспечения АДПИ мест проживания.</w:t>
      </w:r>
    </w:p>
    <w:p w:rsidR="001451B7" w:rsidRDefault="001761BD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2D2455" w:rsidRDefault="00F94726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Заместитель главы</w:t>
      </w:r>
      <w:r w:rsidR="001A7E2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 </w:t>
      </w:r>
    </w:p>
    <w:p w:rsidR="00D45288" w:rsidRPr="001A7E2C" w:rsidRDefault="00D45288" w:rsidP="007C3198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муниципального образования</w:t>
      </w:r>
    </w:p>
    <w:tbl>
      <w:tblPr>
        <w:tblW w:w="5000" w:type="pct"/>
        <w:tblLook w:val="01E0"/>
      </w:tblPr>
      <w:tblGrid>
        <w:gridCol w:w="6048"/>
        <w:gridCol w:w="3806"/>
      </w:tblGrid>
      <w:tr w:rsidR="007C3198" w:rsidRPr="00BD64F4" w:rsidTr="00B847E5">
        <w:tc>
          <w:tcPr>
            <w:tcW w:w="3069" w:type="pct"/>
          </w:tcPr>
          <w:p w:rsidR="007C3198" w:rsidRPr="00BD64F4" w:rsidRDefault="007C3198" w:rsidP="00B847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</w:tcPr>
          <w:p w:rsidR="007C3198" w:rsidRPr="00BD64F4" w:rsidRDefault="00F94726" w:rsidP="00B84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К.К. Черкова</w:t>
            </w:r>
            <w:r w:rsidR="007C3198" w:rsidRPr="00BD6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</w:tr>
    </w:tbl>
    <w:p w:rsidR="001528AE" w:rsidRPr="00666D5B" w:rsidRDefault="001528AE" w:rsidP="001528A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6D5B">
        <w:rPr>
          <w:rFonts w:ascii="Times New Roman" w:eastAsia="Times New Roman" w:hAnsi="Times New Roman" w:cs="Times New Roman"/>
          <w:sz w:val="28"/>
          <w:szCs w:val="28"/>
        </w:rPr>
        <w:lastRenderedPageBreak/>
        <w:t>Расчет обеспечения автономными дымовыми пожарными извещателями</w:t>
      </w:r>
    </w:p>
    <w:p w:rsidR="001528AE" w:rsidRPr="00666D5B" w:rsidRDefault="001528AE" w:rsidP="001528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66D5B">
        <w:rPr>
          <w:rFonts w:ascii="Times New Roman" w:eastAsia="Times New Roman" w:hAnsi="Times New Roman" w:cs="Times New Roman"/>
          <w:sz w:val="28"/>
          <w:szCs w:val="28"/>
        </w:rPr>
        <w:t>мест проживания отдельных категорий семей</w:t>
      </w:r>
    </w:p>
    <w:p w:rsidR="001528AE" w:rsidRPr="00666D5B" w:rsidRDefault="001528AE" w:rsidP="001528A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6D5B" w:rsidRDefault="00666D5B" w:rsidP="006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D5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Pr="00666D5B">
        <w:rPr>
          <w:rFonts w:ascii="Times New Roman" w:eastAsia="Times New Roman" w:hAnsi="Times New Roman" w:cs="Times New Roman"/>
          <w:sz w:val="28"/>
          <w:szCs w:val="28"/>
        </w:rPr>
        <w:t xml:space="preserve">п. </w:t>
      </w:r>
      <w:r w:rsidRPr="00666D5B">
        <w:rPr>
          <w:rFonts w:ascii="Times New Roman" w:hAnsi="Times New Roman" w:cs="Times New Roman"/>
          <w:sz w:val="28"/>
          <w:szCs w:val="28"/>
        </w:rPr>
        <w:t xml:space="preserve">4. проекта Порядка </w:t>
      </w:r>
      <w:r w:rsidRPr="00666D5B">
        <w:rPr>
          <w:rFonts w:ascii="Times New Roman" w:eastAsia="Times New Roman" w:hAnsi="Times New Roman" w:cs="Times New Roman"/>
          <w:sz w:val="28"/>
          <w:szCs w:val="28"/>
        </w:rPr>
        <w:t>предоставления дополнительной меры социальной поддержки в виде обеспечения автономными дымовыми пожарными извещате</w:t>
      </w:r>
      <w:r w:rsidRPr="00666D5B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лями мест проживания отдельных категорий семей, </w:t>
      </w:r>
      <w:r w:rsidRPr="00666D5B">
        <w:rPr>
          <w:rFonts w:ascii="Times New Roman" w:hAnsi="Times New Roman" w:cs="Times New Roman"/>
          <w:sz w:val="28"/>
          <w:szCs w:val="28"/>
        </w:rPr>
        <w:t>мера социальной поддержки предоставляется по адресу фактического проживания семьи отдельной категории, в количестве не более 4-х АДПИ.</w:t>
      </w:r>
    </w:p>
    <w:p w:rsidR="00666D5B" w:rsidRDefault="00666D5B" w:rsidP="006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ГКУКК – УСЗН в Староминском районе всего семей отдельных категорий в муниципальном образовании Староминский район – 457, из них:</w:t>
      </w:r>
    </w:p>
    <w:p w:rsidR="00666D5B" w:rsidRDefault="00666D5B" w:rsidP="006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малообеспеченные многодетные семьи – 365;</w:t>
      </w:r>
    </w:p>
    <w:p w:rsidR="00666D5B" w:rsidRDefault="00666D5B" w:rsidP="006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малоимущие могодетные семьи – 56;</w:t>
      </w:r>
    </w:p>
    <w:p w:rsidR="00666D5B" w:rsidRDefault="00666D5B" w:rsidP="006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семьи, находящиеся  в трудной жизненной ситуации – 11;</w:t>
      </w:r>
    </w:p>
    <w:p w:rsidR="00666D5B" w:rsidRPr="00666D5B" w:rsidRDefault="00666D5B" w:rsidP="00666D5B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семьи, находящиеся в социально-опасном положении – 25.</w:t>
      </w: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528AE" w:rsidRDefault="001528AE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2023 год</w:t>
      </w:r>
    </w:p>
    <w:p w:rsidR="001528AE" w:rsidRDefault="001528AE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100 семей * 4 АДПИ * </w:t>
      </w:r>
      <w:r w:rsidR="00E3305C">
        <w:rPr>
          <w:rFonts w:ascii="Times New Roman" w:eastAsia="Times New Roman" w:hAnsi="Times New Roman" w:cs="Times New Roman"/>
          <w:sz w:val="28"/>
          <w:szCs w:val="28"/>
        </w:rPr>
        <w:t>850, 0 рублей = 340,0 тыс. рублей</w:t>
      </w: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2024 год</w:t>
      </w: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357 семей </w:t>
      </w:r>
      <w:r w:rsidR="00666D5B">
        <w:rPr>
          <w:rFonts w:ascii="Times New Roman" w:eastAsia="Times New Roman" w:hAnsi="Times New Roman" w:cs="Times New Roman"/>
          <w:sz w:val="28"/>
          <w:szCs w:val="28"/>
        </w:rPr>
        <w:t>* 4 АДПИ * 850,0 рублей = 1213,8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тыс. рублей</w:t>
      </w: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Итого: 457 семей * 4 АДПИ * 850,0 рублей =</w:t>
      </w:r>
      <w:r>
        <w:rPr>
          <w:rFonts w:ascii="Times New Roman" w:hAnsi="Times New Roman" w:cs="Times New Roman"/>
          <w:sz w:val="28"/>
          <w:szCs w:val="28"/>
        </w:rPr>
        <w:t>1 553, 8 тыс. рублей</w:t>
      </w:r>
    </w:p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6D5B" w:rsidRDefault="00666D5B" w:rsidP="00666D5B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66D5B" w:rsidRDefault="00666D5B" w:rsidP="00666D5B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</w:p>
    <w:p w:rsidR="00666D5B" w:rsidRDefault="00666D5B" w:rsidP="00666D5B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Заместитель главы </w:t>
      </w:r>
    </w:p>
    <w:p w:rsidR="00666D5B" w:rsidRPr="001A7E2C" w:rsidRDefault="00666D5B" w:rsidP="00666D5B">
      <w:pPr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муниципального образования</w:t>
      </w:r>
    </w:p>
    <w:tbl>
      <w:tblPr>
        <w:tblW w:w="5000" w:type="pct"/>
        <w:tblLook w:val="01E0"/>
      </w:tblPr>
      <w:tblGrid>
        <w:gridCol w:w="6048"/>
        <w:gridCol w:w="3806"/>
      </w:tblGrid>
      <w:tr w:rsidR="00666D5B" w:rsidRPr="00BD64F4" w:rsidTr="00B13CFB">
        <w:tc>
          <w:tcPr>
            <w:tcW w:w="3069" w:type="pct"/>
          </w:tcPr>
          <w:p w:rsidR="00666D5B" w:rsidRPr="00BD64F4" w:rsidRDefault="00666D5B" w:rsidP="00B13C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D6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</w:tcPr>
          <w:p w:rsidR="00666D5B" w:rsidRPr="00BD64F4" w:rsidRDefault="00666D5B" w:rsidP="00B13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К.К. Черкова</w:t>
            </w:r>
            <w:r w:rsidRPr="00BD64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</w:tc>
      </w:tr>
    </w:tbl>
    <w:p w:rsidR="00E3305C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05C" w:rsidRPr="001451B7" w:rsidRDefault="00E3305C" w:rsidP="001528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06EF8" w:rsidRDefault="00206EF8" w:rsidP="002D693C">
      <w:pPr>
        <w:pStyle w:val="ConsPlusNormal"/>
        <w:jc w:val="both"/>
        <w:rPr>
          <w:b/>
        </w:rPr>
      </w:pPr>
    </w:p>
    <w:sectPr w:rsidR="00206EF8" w:rsidSect="00C8518F">
      <w:headerReference w:type="default" r:id="rId8"/>
      <w:pgSz w:w="11906" w:h="16838"/>
      <w:pgMar w:top="1134" w:right="567" w:bottom="1134" w:left="1701" w:header="720" w:footer="57" w:gutter="0"/>
      <w:pgNumType w:start="1"/>
      <w:cols w:space="720"/>
      <w:titlePg/>
      <w:docGrid w:linePitch="360" w:charSpace="409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4FC" w:rsidRDefault="000044FC" w:rsidP="006C3538">
      <w:pPr>
        <w:spacing w:after="0" w:line="240" w:lineRule="auto"/>
      </w:pPr>
      <w:r>
        <w:separator/>
      </w:r>
    </w:p>
  </w:endnote>
  <w:endnote w:type="continuationSeparator" w:id="1">
    <w:p w:rsidR="000044FC" w:rsidRDefault="000044FC" w:rsidP="006C35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4FC" w:rsidRDefault="000044FC" w:rsidP="006C3538">
      <w:pPr>
        <w:spacing w:after="0" w:line="240" w:lineRule="auto"/>
      </w:pPr>
      <w:r>
        <w:separator/>
      </w:r>
    </w:p>
  </w:footnote>
  <w:footnote w:type="continuationSeparator" w:id="1">
    <w:p w:rsidR="000044FC" w:rsidRDefault="000044FC" w:rsidP="006C35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4F4" w:rsidRDefault="00BD64F4">
    <w:pPr>
      <w:pStyle w:val="ad"/>
      <w:jc w:val="center"/>
    </w:pPr>
  </w:p>
  <w:p w:rsidR="00BD64F4" w:rsidRDefault="00BD64F4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26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cs="Times New Roman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2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Num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927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36" w:hanging="180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Num33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9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9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9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9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9" w:hanging="2160"/>
      </w:pPr>
      <w:rPr>
        <w:rFonts w:cs="Times New Roman"/>
      </w:rPr>
    </w:lvl>
  </w:abstractNum>
  <w:abstractNum w:abstractNumId="4">
    <w:nsid w:val="00000005"/>
    <w:multiLevelType w:val="multilevel"/>
    <w:tmpl w:val="00000005"/>
    <w:name w:val="WWNum34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35"/>
    <w:lvl w:ilvl="0">
      <w:start w:val="1"/>
      <w:numFmt w:val="decimal"/>
      <w:lvlText w:val="%1."/>
      <w:lvlJc w:val="left"/>
      <w:pPr>
        <w:tabs>
          <w:tab w:val="num" w:pos="0"/>
        </w:tabs>
        <w:ind w:left="720" w:firstLine="709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35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955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75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95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5115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35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55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7275" w:hanging="18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Num3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7">
    <w:nsid w:val="032B315E"/>
    <w:multiLevelType w:val="hybridMultilevel"/>
    <w:tmpl w:val="01BCEE1A"/>
    <w:lvl w:ilvl="0" w:tplc="52A876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0CB60F0"/>
    <w:multiLevelType w:val="multilevel"/>
    <w:tmpl w:val="40C65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233C776E"/>
    <w:multiLevelType w:val="multilevel"/>
    <w:tmpl w:val="2C9CC4F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54B73B6A"/>
    <w:multiLevelType w:val="multilevel"/>
    <w:tmpl w:val="26A02D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61F951EE"/>
    <w:multiLevelType w:val="hybridMultilevel"/>
    <w:tmpl w:val="8D50DE84"/>
    <w:lvl w:ilvl="0" w:tplc="706408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CC14538"/>
    <w:multiLevelType w:val="multilevel"/>
    <w:tmpl w:val="7640E7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12"/>
  </w:num>
  <w:num w:numId="10">
    <w:abstractNumId w:val="8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210"/>
  <w:displayHorizontalDrawingGridEvery w:val="2"/>
  <w:characterSpacingControl w:val="doNotCompress"/>
  <w:hdrShapeDefaults>
    <o:shapedefaults v:ext="edit" spidmax="8704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C2DF9"/>
    <w:rsid w:val="000044FC"/>
    <w:rsid w:val="00007730"/>
    <w:rsid w:val="00027ADD"/>
    <w:rsid w:val="00043D6B"/>
    <w:rsid w:val="0006060F"/>
    <w:rsid w:val="00066EA3"/>
    <w:rsid w:val="000738D6"/>
    <w:rsid w:val="00074AAD"/>
    <w:rsid w:val="000764EB"/>
    <w:rsid w:val="000A78F0"/>
    <w:rsid w:val="000B3AD4"/>
    <w:rsid w:val="000E28A3"/>
    <w:rsid w:val="000E5A5B"/>
    <w:rsid w:val="00116009"/>
    <w:rsid w:val="00116FDA"/>
    <w:rsid w:val="001451B7"/>
    <w:rsid w:val="001528AE"/>
    <w:rsid w:val="00171EFC"/>
    <w:rsid w:val="001761BD"/>
    <w:rsid w:val="001A7453"/>
    <w:rsid w:val="001A7E2C"/>
    <w:rsid w:val="001B1554"/>
    <w:rsid w:val="001D134D"/>
    <w:rsid w:val="001D1A71"/>
    <w:rsid w:val="001E3DA3"/>
    <w:rsid w:val="00206EF8"/>
    <w:rsid w:val="002248F2"/>
    <w:rsid w:val="00231C3B"/>
    <w:rsid w:val="0024342A"/>
    <w:rsid w:val="0025161B"/>
    <w:rsid w:val="00281FCC"/>
    <w:rsid w:val="00287F12"/>
    <w:rsid w:val="002A5C40"/>
    <w:rsid w:val="002D2455"/>
    <w:rsid w:val="002D622A"/>
    <w:rsid w:val="002D693C"/>
    <w:rsid w:val="002F22B8"/>
    <w:rsid w:val="00311677"/>
    <w:rsid w:val="0031621C"/>
    <w:rsid w:val="00324849"/>
    <w:rsid w:val="00343B8D"/>
    <w:rsid w:val="003610D7"/>
    <w:rsid w:val="00366768"/>
    <w:rsid w:val="003B188A"/>
    <w:rsid w:val="003B6B2D"/>
    <w:rsid w:val="003F23B1"/>
    <w:rsid w:val="0040416E"/>
    <w:rsid w:val="004217C2"/>
    <w:rsid w:val="00447D0E"/>
    <w:rsid w:val="0046629E"/>
    <w:rsid w:val="00467BAD"/>
    <w:rsid w:val="004703F7"/>
    <w:rsid w:val="0049384A"/>
    <w:rsid w:val="0049552F"/>
    <w:rsid w:val="004B1078"/>
    <w:rsid w:val="004D1FAD"/>
    <w:rsid w:val="0050255E"/>
    <w:rsid w:val="0050554E"/>
    <w:rsid w:val="00537FFA"/>
    <w:rsid w:val="00552CC1"/>
    <w:rsid w:val="00553CD1"/>
    <w:rsid w:val="00563BC1"/>
    <w:rsid w:val="00566F73"/>
    <w:rsid w:val="005A0028"/>
    <w:rsid w:val="005A2058"/>
    <w:rsid w:val="005F45C8"/>
    <w:rsid w:val="005F710E"/>
    <w:rsid w:val="005F77A4"/>
    <w:rsid w:val="00617525"/>
    <w:rsid w:val="00622203"/>
    <w:rsid w:val="006479F6"/>
    <w:rsid w:val="00666D5B"/>
    <w:rsid w:val="006A7471"/>
    <w:rsid w:val="006A7FCC"/>
    <w:rsid w:val="006B775A"/>
    <w:rsid w:val="006C3538"/>
    <w:rsid w:val="006D5E90"/>
    <w:rsid w:val="006F6D08"/>
    <w:rsid w:val="007002C9"/>
    <w:rsid w:val="00710D5F"/>
    <w:rsid w:val="007161D7"/>
    <w:rsid w:val="00730371"/>
    <w:rsid w:val="00742155"/>
    <w:rsid w:val="0075652B"/>
    <w:rsid w:val="007837F4"/>
    <w:rsid w:val="007952E9"/>
    <w:rsid w:val="007B2F9C"/>
    <w:rsid w:val="007B4CFE"/>
    <w:rsid w:val="007C3198"/>
    <w:rsid w:val="007D1FB9"/>
    <w:rsid w:val="007D7BF9"/>
    <w:rsid w:val="00810EEE"/>
    <w:rsid w:val="008131DA"/>
    <w:rsid w:val="00825293"/>
    <w:rsid w:val="0083283F"/>
    <w:rsid w:val="00854CA2"/>
    <w:rsid w:val="008804E1"/>
    <w:rsid w:val="008A1D91"/>
    <w:rsid w:val="008A5F11"/>
    <w:rsid w:val="008B7ED9"/>
    <w:rsid w:val="008D3B06"/>
    <w:rsid w:val="008E52C4"/>
    <w:rsid w:val="00912118"/>
    <w:rsid w:val="00916C70"/>
    <w:rsid w:val="00930CE7"/>
    <w:rsid w:val="00931421"/>
    <w:rsid w:val="00934041"/>
    <w:rsid w:val="00951A85"/>
    <w:rsid w:val="00961217"/>
    <w:rsid w:val="00962225"/>
    <w:rsid w:val="009664F1"/>
    <w:rsid w:val="00966788"/>
    <w:rsid w:val="00972E8D"/>
    <w:rsid w:val="009816AB"/>
    <w:rsid w:val="009E6B78"/>
    <w:rsid w:val="009F119B"/>
    <w:rsid w:val="009F4EF3"/>
    <w:rsid w:val="00A030A0"/>
    <w:rsid w:val="00A20AE4"/>
    <w:rsid w:val="00A429DB"/>
    <w:rsid w:val="00A46F9E"/>
    <w:rsid w:val="00A55A50"/>
    <w:rsid w:val="00A56270"/>
    <w:rsid w:val="00A95534"/>
    <w:rsid w:val="00AC7A42"/>
    <w:rsid w:val="00AD0295"/>
    <w:rsid w:val="00AD69D0"/>
    <w:rsid w:val="00AE3555"/>
    <w:rsid w:val="00AE77DF"/>
    <w:rsid w:val="00AF0F00"/>
    <w:rsid w:val="00AF2BF6"/>
    <w:rsid w:val="00B00ABB"/>
    <w:rsid w:val="00B10852"/>
    <w:rsid w:val="00B117B1"/>
    <w:rsid w:val="00B1381E"/>
    <w:rsid w:val="00B143D2"/>
    <w:rsid w:val="00B37D13"/>
    <w:rsid w:val="00B76B37"/>
    <w:rsid w:val="00BB3FED"/>
    <w:rsid w:val="00BB6C9C"/>
    <w:rsid w:val="00BC069F"/>
    <w:rsid w:val="00BD64F4"/>
    <w:rsid w:val="00BD7BF1"/>
    <w:rsid w:val="00C260ED"/>
    <w:rsid w:val="00C559AB"/>
    <w:rsid w:val="00C71BBD"/>
    <w:rsid w:val="00C73002"/>
    <w:rsid w:val="00C8518F"/>
    <w:rsid w:val="00C93A28"/>
    <w:rsid w:val="00CD4015"/>
    <w:rsid w:val="00D0321C"/>
    <w:rsid w:val="00D32FA2"/>
    <w:rsid w:val="00D42EA7"/>
    <w:rsid w:val="00D45288"/>
    <w:rsid w:val="00D84011"/>
    <w:rsid w:val="00D843AF"/>
    <w:rsid w:val="00DC2DF9"/>
    <w:rsid w:val="00DC6B01"/>
    <w:rsid w:val="00DF000B"/>
    <w:rsid w:val="00DF0EE4"/>
    <w:rsid w:val="00E07AF3"/>
    <w:rsid w:val="00E13ACB"/>
    <w:rsid w:val="00E3305C"/>
    <w:rsid w:val="00E35BDF"/>
    <w:rsid w:val="00E5188E"/>
    <w:rsid w:val="00E53DAE"/>
    <w:rsid w:val="00E6522F"/>
    <w:rsid w:val="00E7009A"/>
    <w:rsid w:val="00E73A8E"/>
    <w:rsid w:val="00E80115"/>
    <w:rsid w:val="00E824AE"/>
    <w:rsid w:val="00E82CDF"/>
    <w:rsid w:val="00E901E2"/>
    <w:rsid w:val="00EB4C4A"/>
    <w:rsid w:val="00EC0056"/>
    <w:rsid w:val="00EC1AEE"/>
    <w:rsid w:val="00EE15B7"/>
    <w:rsid w:val="00F04673"/>
    <w:rsid w:val="00F13982"/>
    <w:rsid w:val="00F27F27"/>
    <w:rsid w:val="00F34999"/>
    <w:rsid w:val="00F566E2"/>
    <w:rsid w:val="00F85A0B"/>
    <w:rsid w:val="00F901A0"/>
    <w:rsid w:val="00F94726"/>
    <w:rsid w:val="00FB4248"/>
    <w:rsid w:val="00FC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538"/>
  </w:style>
  <w:style w:type="paragraph" w:styleId="1">
    <w:name w:val="heading 1"/>
    <w:basedOn w:val="a"/>
    <w:next w:val="a"/>
    <w:link w:val="10"/>
    <w:uiPriority w:val="99"/>
    <w:qFormat/>
    <w:rsid w:val="00E6522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rsid w:val="00DC2DF9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5">
    <w:name w:val="Hyperlink"/>
    <w:basedOn w:val="a0"/>
    <w:rsid w:val="00DC2DF9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rsid w:val="00DC2DF9"/>
    <w:pPr>
      <w:suppressAutoHyphens/>
      <w:spacing w:after="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11">
    <w:name w:val="Абзац списка1"/>
    <w:basedOn w:val="a"/>
    <w:rsid w:val="00DC2DF9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Default">
    <w:name w:val="Default"/>
    <w:rsid w:val="00DC2D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ar-SA"/>
    </w:rPr>
  </w:style>
  <w:style w:type="paragraph" w:styleId="a6">
    <w:name w:val="footer"/>
    <w:basedOn w:val="a"/>
    <w:link w:val="a7"/>
    <w:rsid w:val="00DC2DF9"/>
    <w:pPr>
      <w:widowControl w:val="0"/>
      <w:suppressLineNumbers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customStyle="1" w:styleId="a7">
    <w:name w:val="Нижний колонтитул Знак"/>
    <w:basedOn w:val="a0"/>
    <w:link w:val="a6"/>
    <w:rsid w:val="00DC2DF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customStyle="1" w:styleId="consplusnormal1">
    <w:name w:val="consplusnormal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2">
    <w:name w:val="Обычный (веб)1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basedOn w:val="a"/>
    <w:rsid w:val="00DC2DF9"/>
    <w:pPr>
      <w:suppressAutoHyphens/>
      <w:spacing w:before="28" w:after="28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ar-SA"/>
    </w:rPr>
  </w:style>
  <w:style w:type="paragraph" w:styleId="a8">
    <w:name w:val="Body Text"/>
    <w:basedOn w:val="a"/>
    <w:link w:val="13"/>
    <w:unhideWhenUsed/>
    <w:rsid w:val="00DC2DF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9">
    <w:name w:val="Основной текст Знак"/>
    <w:basedOn w:val="a0"/>
    <w:link w:val="a8"/>
    <w:uiPriority w:val="99"/>
    <w:semiHidden/>
    <w:rsid w:val="00DC2DF9"/>
  </w:style>
  <w:style w:type="character" w:customStyle="1" w:styleId="13">
    <w:name w:val="Основной текст Знак1"/>
    <w:basedOn w:val="a0"/>
    <w:link w:val="a8"/>
    <w:locked/>
    <w:rsid w:val="00DC2DF9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No Spacing"/>
    <w:uiPriority w:val="99"/>
    <w:qFormat/>
    <w:rsid w:val="00E13ACB"/>
    <w:pPr>
      <w:spacing w:after="0" w:line="240" w:lineRule="auto"/>
    </w:pPr>
    <w:rPr>
      <w:rFonts w:ascii="Calibri" w:eastAsia="Times New Roman" w:hAnsi="Calibri" w:cs="Calibri"/>
    </w:rPr>
  </w:style>
  <w:style w:type="paragraph" w:styleId="ab">
    <w:name w:val="List Paragraph"/>
    <w:basedOn w:val="a"/>
    <w:uiPriority w:val="34"/>
    <w:qFormat/>
    <w:rsid w:val="00343B8D"/>
    <w:pPr>
      <w:ind w:left="720"/>
      <w:contextualSpacing/>
    </w:pPr>
  </w:style>
  <w:style w:type="paragraph" w:customStyle="1" w:styleId="ConsTitle">
    <w:name w:val="ConsTitle"/>
    <w:rsid w:val="00171EF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ac">
    <w:name w:val="Знак Знак Знак Знак"/>
    <w:basedOn w:val="a"/>
    <w:rsid w:val="00171EFC"/>
    <w:pPr>
      <w:autoSpaceDE w:val="0"/>
      <w:autoSpaceDN w:val="0"/>
      <w:spacing w:after="160" w:line="240" w:lineRule="exact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10">
    <w:name w:val="Заголовок 1 Знак"/>
    <w:basedOn w:val="a0"/>
    <w:link w:val="1"/>
    <w:uiPriority w:val="99"/>
    <w:rsid w:val="00E6522F"/>
    <w:rPr>
      <w:rFonts w:ascii="Arial" w:hAnsi="Arial" w:cs="Arial"/>
      <w:b/>
      <w:bCs/>
      <w:color w:val="26282F"/>
      <w:sz w:val="24"/>
      <w:szCs w:val="24"/>
    </w:rPr>
  </w:style>
  <w:style w:type="paragraph" w:styleId="ad">
    <w:name w:val="header"/>
    <w:basedOn w:val="a"/>
    <w:link w:val="ae"/>
    <w:uiPriority w:val="99"/>
    <w:rsid w:val="00BD64F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e">
    <w:name w:val="Верхний колонтитул Знак"/>
    <w:basedOn w:val="a0"/>
    <w:link w:val="ad"/>
    <w:uiPriority w:val="99"/>
    <w:rsid w:val="00BD64F4"/>
    <w:rPr>
      <w:rFonts w:ascii="Times New Roman" w:eastAsia="Times New Roman" w:hAnsi="Times New Roman" w:cs="Times New Roman"/>
      <w:sz w:val="28"/>
      <w:szCs w:val="24"/>
    </w:rPr>
  </w:style>
  <w:style w:type="paragraph" w:styleId="af">
    <w:name w:val="Plain Text"/>
    <w:basedOn w:val="a"/>
    <w:link w:val="af0"/>
    <w:rsid w:val="001D134D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1D134D"/>
    <w:rPr>
      <w:rFonts w:ascii="Courier New" w:eastAsia="Times New Roman" w:hAnsi="Courier New" w:cs="Courier New"/>
      <w:sz w:val="20"/>
      <w:szCs w:val="20"/>
    </w:rPr>
  </w:style>
  <w:style w:type="character" w:customStyle="1" w:styleId="af1">
    <w:name w:val="Гипертекстовая ссылка"/>
    <w:basedOn w:val="a0"/>
    <w:uiPriority w:val="99"/>
    <w:rsid w:val="00E82CDF"/>
    <w:rPr>
      <w:color w:val="106BBE"/>
    </w:rPr>
  </w:style>
  <w:style w:type="character" w:customStyle="1" w:styleId="ConsPlusNormal0">
    <w:name w:val="ConsPlusNormal Знак"/>
    <w:link w:val="ConsPlusNormal"/>
    <w:locked/>
    <w:rsid w:val="00A20AE4"/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B62D-D145-4F36-88D9-6DBD4E5C5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Admin</cp:lastModifiedBy>
  <cp:revision>20</cp:revision>
  <cp:lastPrinted>2023-09-12T07:08:00Z</cp:lastPrinted>
  <dcterms:created xsi:type="dcterms:W3CDTF">2023-09-12T04:44:00Z</dcterms:created>
  <dcterms:modified xsi:type="dcterms:W3CDTF">2023-11-15T07:11:00Z</dcterms:modified>
</cp:coreProperties>
</file>